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01"/>
        <w:tblOverlap w:val="never"/>
        <w:tblW w:w="0" w:type="auto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4368"/>
        <w:gridCol w:w="2410"/>
      </w:tblGrid>
      <w:tr w:rsidR="008148C0" w14:paraId="7A243055" w14:textId="77777777">
        <w:trPr>
          <w:trHeight w:val="416"/>
        </w:trPr>
        <w:tc>
          <w:tcPr>
            <w:tcW w:w="7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583536C" w14:textId="77777777" w:rsidR="008148C0" w:rsidRDefault="00000000">
            <w:pPr>
              <w:jc w:val="center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上海理工大学东方</w:t>
            </w:r>
            <w:r>
              <w:rPr>
                <w:rFonts w:ascii="宋体" w:eastAsia="宋体" w:hAnsi="宋体"/>
                <w:b/>
                <w:bCs/>
                <w:sz w:val="24"/>
              </w:rPr>
              <w:t>泛血管器械创新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学院研究生指导教师简介表</w:t>
            </w:r>
          </w:p>
        </w:tc>
      </w:tr>
      <w:tr w:rsidR="008148C0" w14:paraId="13F04D1B" w14:textId="77777777">
        <w:trPr>
          <w:trHeight w:val="416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95F2A28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2E13558" w14:textId="77777777" w:rsidR="008148C0" w:rsidRDefault="00000000">
            <w:pPr>
              <w:widowControl/>
              <w:wordWrap w:val="0"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许师明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C851A1" w14:textId="5677BD80" w:rsidR="008148C0" w:rsidRDefault="00000000">
            <w:pPr>
              <w:widowControl/>
              <w:spacing w:after="100"/>
              <w:jc w:val="center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noProof/>
                <w:color w:val="333333"/>
                <w:szCs w:val="21"/>
              </w:rPr>
              <w:drawing>
                <wp:inline distT="0" distB="0" distL="114300" distR="114300" wp14:anchorId="0A43B6C6" wp14:editId="62C77FCD">
                  <wp:extent cx="1440180" cy="2045970"/>
                  <wp:effectExtent l="0" t="0" r="7620" b="11430"/>
                  <wp:docPr id="1" name="图片 1" descr="ba1396abde8a1da0098500e928e63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1396abde8a1da0098500e928e63a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204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8C0" w14:paraId="05C50348" w14:textId="77777777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CAC075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145EC18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教授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27F3946" w14:textId="77777777" w:rsidR="008148C0" w:rsidRDefault="008148C0">
            <w:pPr>
              <w:rPr>
                <w:rFonts w:ascii="宋体" w:eastAsia="宋体" w:hAnsi="宋体" w:cs="Arial" w:hint="eastAsia"/>
                <w:color w:val="333333"/>
                <w:szCs w:val="21"/>
              </w:rPr>
            </w:pPr>
          </w:p>
        </w:tc>
      </w:tr>
      <w:tr w:rsidR="008148C0" w14:paraId="25E1019F" w14:textId="77777777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B9441" w14:textId="77777777" w:rsidR="008148C0" w:rsidRDefault="00000000">
            <w:pPr>
              <w:widowControl/>
              <w:spacing w:after="100"/>
              <w:jc w:val="left"/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工作</w:t>
            </w:r>
            <w:r>
              <w:rPr>
                <w:rStyle w:val="a8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7137D2C" w14:textId="48D8437D" w:rsidR="008148C0" w:rsidRDefault="00E83934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东方泛血管器械创新学院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B5C8B1" w14:textId="77777777" w:rsidR="008148C0" w:rsidRDefault="008148C0">
            <w:pPr>
              <w:rPr>
                <w:rFonts w:ascii="宋体" w:eastAsia="宋体" w:hAnsi="宋体" w:cs="Arial" w:hint="eastAsia"/>
                <w:color w:val="333333"/>
                <w:szCs w:val="21"/>
              </w:rPr>
            </w:pPr>
          </w:p>
        </w:tc>
      </w:tr>
      <w:tr w:rsidR="008148C0" w14:paraId="42623179" w14:textId="77777777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4080A00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导师资格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37488A8" w14:textId="77777777" w:rsidR="008148C0" w:rsidRDefault="00000000">
            <w:pPr>
              <w:widowControl/>
              <w:spacing w:after="100"/>
              <w:jc w:val="left"/>
              <w:rPr>
                <w:rStyle w:val="a8"/>
                <w:rFonts w:ascii="宋体" w:eastAsia="宋体" w:hAnsi="宋体" w:cs="宋体" w:hint="eastAsia"/>
                <w:b w:val="0"/>
                <w:color w:val="333333"/>
                <w:kern w:val="0"/>
                <w:szCs w:val="21"/>
                <w:lang w:bidi="ar"/>
              </w:rPr>
            </w:pPr>
            <w:r>
              <w:rPr>
                <w:rStyle w:val="a8"/>
                <w:rFonts w:ascii="宋体" w:eastAsia="宋体" w:hAnsi="宋体" w:cs="宋体"/>
                <w:b w:val="0"/>
                <w:color w:val="333333"/>
                <w:kern w:val="0"/>
                <w:szCs w:val="21"/>
                <w:lang w:bidi="ar"/>
              </w:rPr>
              <w:sym w:font="Wingdings" w:char="00FE"/>
            </w:r>
            <w:r>
              <w:rPr>
                <w:rStyle w:val="a8"/>
                <w:rFonts w:ascii="宋体" w:eastAsia="宋体" w:hAnsi="宋体" w:cs="宋体" w:hint="eastAsia"/>
                <w:b w:val="0"/>
                <w:color w:val="333333"/>
                <w:kern w:val="0"/>
                <w:szCs w:val="21"/>
                <w:lang w:bidi="ar"/>
              </w:rPr>
              <w:t>硕士研究生指导教师</w:t>
            </w:r>
          </w:p>
          <w:p w14:paraId="28AB42AA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  <w:sym w:font="Wingdings" w:char="00FE"/>
            </w:r>
            <w:r>
              <w:rPr>
                <w:rFonts w:ascii="宋体" w:eastAsia="宋体" w:hAnsi="宋体" w:hint="eastAsia"/>
                <w:color w:val="333333"/>
                <w:szCs w:val="21"/>
              </w:rPr>
              <w:t>博士研究生指导教师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D293EFC" w14:textId="77777777" w:rsidR="008148C0" w:rsidRDefault="008148C0">
            <w:pPr>
              <w:rPr>
                <w:rFonts w:ascii="宋体" w:eastAsia="宋体" w:hAnsi="宋体" w:cs="Arial" w:hint="eastAsia"/>
                <w:color w:val="333333"/>
                <w:szCs w:val="21"/>
              </w:rPr>
            </w:pPr>
          </w:p>
        </w:tc>
      </w:tr>
      <w:tr w:rsidR="008148C0" w14:paraId="12AE30E5" w14:textId="77777777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C10C653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学科专业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A95300D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生物</w:t>
            </w:r>
            <w:r>
              <w:rPr>
                <w:rFonts w:ascii="宋体" w:eastAsia="宋体" w:hAnsi="宋体"/>
                <w:color w:val="333333"/>
                <w:szCs w:val="21"/>
              </w:rPr>
              <w:t>医学工程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8612AA8" w14:textId="77777777" w:rsidR="008148C0" w:rsidRDefault="008148C0">
            <w:pPr>
              <w:rPr>
                <w:rFonts w:ascii="宋体" w:eastAsia="宋体" w:hAnsi="宋体" w:cs="Arial" w:hint="eastAsia"/>
                <w:color w:val="333333"/>
                <w:szCs w:val="21"/>
              </w:rPr>
            </w:pPr>
          </w:p>
        </w:tc>
      </w:tr>
      <w:tr w:rsidR="008148C0" w14:paraId="4CF78D64" w14:textId="77777777">
        <w:trPr>
          <w:trHeight w:val="731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F968E11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0EB9F12" w14:textId="470660B3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电子</w:t>
            </w:r>
            <w:r>
              <w:rPr>
                <w:rFonts w:ascii="宋体" w:eastAsia="宋体" w:hAnsi="宋体"/>
                <w:color w:val="333333"/>
                <w:szCs w:val="21"/>
              </w:rPr>
              <w:t>邮箱：</w:t>
            </w:r>
            <w:r>
              <w:rPr>
                <w:rFonts w:ascii="宋体" w:eastAsia="宋体" w:hAnsi="宋体" w:hint="eastAsia"/>
                <w:color w:val="333333"/>
                <w:szCs w:val="21"/>
              </w:rPr>
              <w:t>xsm2020@usst.edu.cn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A424FAE" w14:textId="77777777" w:rsidR="008148C0" w:rsidRDefault="008148C0">
            <w:pPr>
              <w:rPr>
                <w:rFonts w:ascii="宋体" w:eastAsia="宋体" w:hAnsi="宋体" w:cs="Arial" w:hint="eastAsia"/>
                <w:color w:val="333333"/>
                <w:szCs w:val="21"/>
              </w:rPr>
            </w:pPr>
          </w:p>
        </w:tc>
      </w:tr>
      <w:tr w:rsidR="008148C0" w14:paraId="22867935" w14:textId="77777777">
        <w:trPr>
          <w:trHeight w:val="370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FF82499" w14:textId="77777777" w:rsidR="008148C0" w:rsidRDefault="00000000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>主要研究方向：</w:t>
            </w:r>
          </w:p>
          <w:p w14:paraId="7DA0D14D" w14:textId="77777777" w:rsidR="008148C0" w:rsidRDefault="00000000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生物新材料，脑机接口，细胞基因工程，泛血管疾病相关的诊疗技术开发等</w:t>
            </w:r>
          </w:p>
          <w:p w14:paraId="1D8A815E" w14:textId="77777777" w:rsidR="008148C0" w:rsidRDefault="008148C0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</w:p>
          <w:p w14:paraId="6591B981" w14:textId="77777777" w:rsidR="008148C0" w:rsidRDefault="008148C0">
            <w:pPr>
              <w:jc w:val="left"/>
              <w:rPr>
                <w:rFonts w:ascii="宋体" w:eastAsia="宋体" w:hAnsi="宋体" w:cs="Arial" w:hint="eastAsia"/>
                <w:b/>
                <w:bCs/>
                <w:szCs w:val="21"/>
              </w:rPr>
            </w:pPr>
          </w:p>
        </w:tc>
      </w:tr>
      <w:tr w:rsidR="008148C0" w14:paraId="00FA938F" w14:textId="77777777">
        <w:trPr>
          <w:trHeight w:val="789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BE4BCF3" w14:textId="77777777" w:rsidR="008148C0" w:rsidRDefault="00000000">
            <w:pPr>
              <w:pStyle w:val="aa"/>
              <w:widowControl/>
              <w:numPr>
                <w:ilvl w:val="0"/>
                <w:numId w:val="1"/>
              </w:numPr>
              <w:spacing w:after="100"/>
              <w:ind w:firstLineChars="0"/>
              <w:jc w:val="left"/>
              <w:rPr>
                <w:rStyle w:val="a8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个人简介</w:t>
            </w:r>
          </w:p>
          <w:p w14:paraId="31316FD3" w14:textId="292C0BC5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生物、医学、</w:t>
            </w:r>
            <w:r w:rsidR="00F41D0D">
              <w:rPr>
                <w:rFonts w:ascii="宋体" w:eastAsia="宋体" w:hAnsi="宋体" w:hint="eastAsia"/>
                <w:szCs w:val="21"/>
              </w:rPr>
              <w:t>工学</w:t>
            </w:r>
            <w:r>
              <w:rPr>
                <w:rFonts w:ascii="宋体" w:eastAsia="宋体" w:hAnsi="宋体" w:hint="eastAsia"/>
                <w:szCs w:val="21"/>
              </w:rPr>
              <w:t>及经济学等多学科交叉背景，学者、科普</w:t>
            </w:r>
            <w:r w:rsidR="00F41D0D">
              <w:rPr>
                <w:rFonts w:ascii="宋体" w:eastAsia="宋体" w:hAnsi="宋体" w:hint="eastAsia"/>
                <w:szCs w:val="21"/>
              </w:rPr>
              <w:t>作家</w:t>
            </w:r>
            <w:r>
              <w:rPr>
                <w:rFonts w:ascii="宋体" w:eastAsia="宋体" w:hAnsi="宋体" w:hint="eastAsia"/>
                <w:szCs w:val="21"/>
              </w:rPr>
              <w:t>、创业者、</w:t>
            </w:r>
            <w:r w:rsidR="00F41D0D">
              <w:rPr>
                <w:rFonts w:ascii="宋体" w:eastAsia="宋体" w:hAnsi="宋体" w:hint="eastAsia"/>
                <w:szCs w:val="21"/>
              </w:rPr>
              <w:t>公益爱好者</w:t>
            </w:r>
            <w:r>
              <w:rPr>
                <w:rFonts w:ascii="宋体" w:eastAsia="宋体" w:hAnsi="宋体" w:hint="eastAsia"/>
                <w:szCs w:val="21"/>
              </w:rPr>
              <w:t>等多重角色，拥有近二十年国际学术研究、成果转化、创新创业和</w:t>
            </w:r>
            <w:r w:rsidR="00F41D0D">
              <w:rPr>
                <w:rFonts w:ascii="宋体" w:eastAsia="宋体" w:hAnsi="宋体" w:hint="eastAsia"/>
                <w:szCs w:val="21"/>
              </w:rPr>
              <w:t>公益活动从业</w:t>
            </w:r>
            <w:r>
              <w:rPr>
                <w:rFonts w:ascii="宋体" w:eastAsia="宋体" w:hAnsi="宋体" w:hint="eastAsia"/>
                <w:szCs w:val="21"/>
              </w:rPr>
              <w:t>经验，创立</w:t>
            </w:r>
            <w:r w:rsidR="00F41D0D">
              <w:rPr>
                <w:rFonts w:ascii="宋体" w:eastAsia="宋体" w:hAnsi="宋体" w:hint="eastAsia"/>
                <w:szCs w:val="21"/>
              </w:rPr>
              <w:t>或</w:t>
            </w:r>
            <w:r>
              <w:rPr>
                <w:rFonts w:ascii="宋体" w:eastAsia="宋体" w:hAnsi="宋体" w:hint="eastAsia"/>
                <w:szCs w:val="21"/>
              </w:rPr>
              <w:t>孵化投资过多个医疗项目，并担任多家公益基金会理事。以“面向临床痛点开发产品”为使命，矢志于推动医学创新转化，用更好的产品服务于临床，为人间疾苦带来良方</w:t>
            </w:r>
            <w:r w:rsidR="00F41D0D">
              <w:rPr>
                <w:rFonts w:ascii="宋体" w:eastAsia="宋体" w:hAnsi="宋体" w:hint="eastAsia"/>
                <w:szCs w:val="21"/>
              </w:rPr>
              <w:t>，让患者有尊严地回归家庭。</w:t>
            </w:r>
          </w:p>
          <w:p w14:paraId="509BB84F" w14:textId="77777777" w:rsidR="008148C0" w:rsidRDefault="008148C0">
            <w:pPr>
              <w:widowControl/>
              <w:spacing w:after="100"/>
              <w:ind w:firstLine="280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8148C0" w14:paraId="73B68266" w14:textId="77777777"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7FB74CC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二、主要学习与工作经历</w:t>
            </w:r>
          </w:p>
          <w:p w14:paraId="74BC7127" w14:textId="77777777" w:rsidR="008148C0" w:rsidRDefault="00000000">
            <w:pPr>
              <w:pStyle w:val="a7"/>
              <w:widowControl/>
              <w:spacing w:beforeAutospacing="0" w:afterAutospacing="0"/>
              <w:rPr>
                <w:rStyle w:val="a8"/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Style w:val="a8"/>
                <w:rFonts w:ascii="宋体" w:eastAsia="宋体" w:hAnsi="宋体" w:cs="Arial"/>
                <w:bCs/>
                <w:sz w:val="21"/>
                <w:szCs w:val="21"/>
              </w:rPr>
              <w:t>学习经历：</w:t>
            </w:r>
          </w:p>
          <w:p w14:paraId="7C4DCF9A" w14:textId="04B74E8D" w:rsidR="008148C0" w:rsidRDefault="00000000">
            <w:pPr>
              <w:pStyle w:val="a7"/>
              <w:widowControl/>
              <w:spacing w:beforeAutospacing="0" w:afterAutospacing="0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2004.9-2010.1 中国，北京大学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生理学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 xml:space="preserve">专业，生命科学学院 理学博士 </w:t>
            </w:r>
          </w:p>
          <w:p w14:paraId="502234DD" w14:textId="359FCFE2" w:rsidR="008148C0" w:rsidRDefault="00000000">
            <w:pPr>
              <w:pStyle w:val="a7"/>
              <w:widowControl/>
              <w:spacing w:beforeAutospacing="0" w:afterAutospacing="0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200</w:t>
            </w:r>
            <w:r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.9-2004.7 中国，北京大学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经济学专业，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国家发展研究院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 xml:space="preserve"> 文学学士</w:t>
            </w:r>
          </w:p>
          <w:p w14:paraId="4B52EE1B" w14:textId="6F69AAB2" w:rsidR="008148C0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2000.9-2004.7 中国，北京大学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生物科学专业，生命科学学院 理学学士</w:t>
            </w:r>
          </w:p>
          <w:p w14:paraId="47856A42" w14:textId="77777777" w:rsidR="008148C0" w:rsidRDefault="008148C0">
            <w:pPr>
              <w:pStyle w:val="a7"/>
              <w:widowControl/>
              <w:spacing w:beforeAutospacing="0" w:afterAutospacing="0"/>
              <w:rPr>
                <w:rStyle w:val="a8"/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  <w:p w14:paraId="644A47C2" w14:textId="77777777" w:rsidR="008148C0" w:rsidRDefault="00000000">
            <w:pPr>
              <w:pStyle w:val="a7"/>
              <w:widowControl/>
              <w:spacing w:beforeAutospacing="0" w:afterAutospacing="0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Style w:val="a8"/>
                <w:rFonts w:ascii="宋体" w:eastAsia="宋体" w:hAnsi="宋体" w:cs="Arial"/>
                <w:bCs/>
                <w:sz w:val="21"/>
                <w:szCs w:val="21"/>
              </w:rPr>
              <w:t>工作经历：</w:t>
            </w:r>
          </w:p>
          <w:p w14:paraId="7BE03CB7" w14:textId="3A0F55C0" w:rsidR="00E83934" w:rsidRDefault="00E83934">
            <w:pPr>
              <w:widowControl/>
              <w:spacing w:after="100"/>
              <w:jc w:val="left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2023-至今 上海，东方泛血管器械创新学院，特聘教授/助理院长</w:t>
            </w:r>
          </w:p>
          <w:p w14:paraId="10AFB8E4" w14:textId="2BA1DE77" w:rsidR="008148C0" w:rsidRDefault="00000000">
            <w:pPr>
              <w:widowControl/>
              <w:spacing w:after="100"/>
              <w:jc w:val="left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2020-2023 东方医疗器械创新中心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 xml:space="preserve">首席科学家/秘书长 </w:t>
            </w:r>
          </w:p>
          <w:p w14:paraId="4054CD62" w14:textId="77777777" w:rsidR="008148C0" w:rsidRDefault="00000000">
            <w:pPr>
              <w:widowControl/>
              <w:spacing w:after="100"/>
              <w:jc w:val="left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 xml:space="preserve">2020-2020 转化医学研究员，加拿大多伦多大学（访问学者） </w:t>
            </w:r>
          </w:p>
          <w:p w14:paraId="1057F82E" w14:textId="30B6B6BC" w:rsidR="008148C0" w:rsidRDefault="00000000">
            <w:pPr>
              <w:widowControl/>
              <w:spacing w:after="100"/>
              <w:jc w:val="left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2014-2020 浙江大学医学院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副教授（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长聘，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心血管专业 PI，求是青年学者，博士生导师）</w:t>
            </w:r>
          </w:p>
          <w:p w14:paraId="19D8AC71" w14:textId="7D0F2BA0" w:rsidR="008148C0" w:rsidRDefault="00000000">
            <w:pPr>
              <w:widowControl/>
              <w:spacing w:after="100"/>
              <w:jc w:val="left"/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2010-2013 美国，斯坦福大学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 xml:space="preserve">心血管系，医学院 博士后 </w:t>
            </w:r>
          </w:p>
          <w:p w14:paraId="285C3994" w14:textId="6D577CBE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2010， 2012 美国，斯坦福大学</w:t>
            </w:r>
            <w:r w:rsidR="00F41D0D">
              <w:rPr>
                <w:rFonts w:ascii="新宋体" w:eastAsia="新宋体" w:hAnsi="新宋体" w:cs="新宋体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新宋体" w:eastAsia="新宋体" w:hAnsi="新宋体" w:cs="新宋体"/>
                <w:color w:val="000000"/>
                <w:sz w:val="19"/>
                <w:szCs w:val="19"/>
              </w:rPr>
              <w:t>创新转化项目，商学院 Ignite Fellow</w:t>
            </w:r>
          </w:p>
          <w:p w14:paraId="7519A406" w14:textId="77777777" w:rsidR="008148C0" w:rsidRDefault="008148C0">
            <w:pPr>
              <w:widowControl/>
              <w:spacing w:after="100"/>
              <w:ind w:leftChars="916" w:left="5284" w:hangingChars="1600" w:hanging="336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8148C0" w14:paraId="72184986" w14:textId="77777777"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BB56596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三、主要科研工作与成果</w:t>
            </w:r>
          </w:p>
          <w:p w14:paraId="3906FFF0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1.科研项目</w:t>
            </w:r>
          </w:p>
          <w:p w14:paraId="5C9568DC" w14:textId="1B519534" w:rsidR="008148C0" w:rsidRDefault="00A02AC7">
            <w:pPr>
              <w:widowControl/>
              <w:spacing w:after="10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血管封堵器开发，超声脑机，泛血管调控及神经调控等横向/纵向课题累计科研经费数百万。</w:t>
            </w:r>
          </w:p>
          <w:p w14:paraId="6AE4B57B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2.科研成果</w:t>
            </w:r>
          </w:p>
          <w:p w14:paraId="63132FA9" w14:textId="4B2176AF" w:rsidR="008148C0" w:rsidRDefault="00F41D0D">
            <w:pPr>
              <w:widowControl/>
              <w:spacing w:after="100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在心衰、肺动脉高压、糖尿病</w:t>
            </w:r>
            <w:r w:rsidR="00A02AC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心肌病等领域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已发表学术论文数十篇，参与出版专著三部，翻译出版世界科普名著《祖先的故事》。</w:t>
            </w:r>
          </w:p>
        </w:tc>
      </w:tr>
      <w:tr w:rsidR="008148C0" w14:paraId="49E4855B" w14:textId="77777777">
        <w:trPr>
          <w:trHeight w:val="1557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8C97F6F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lastRenderedPageBreak/>
              <w:t>四、主要社会学术团体兼职</w:t>
            </w:r>
          </w:p>
          <w:p w14:paraId="552A9293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 中国生理学会资深会员</w:t>
            </w:r>
          </w:p>
          <w:p w14:paraId="5D45F5A8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 美国心脏学会资深会员</w:t>
            </w:r>
          </w:p>
          <w:p w14:paraId="5FEE0938" w14:textId="77777777" w:rsidR="008148C0" w:rsidRDefault="00000000">
            <w:pPr>
              <w:widowControl/>
              <w:spacing w:after="10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 欧美同学会医师协会委员</w:t>
            </w:r>
          </w:p>
        </w:tc>
      </w:tr>
      <w:tr w:rsidR="008148C0" w14:paraId="58243E9B" w14:textId="77777777">
        <w:trPr>
          <w:trHeight w:val="1424"/>
        </w:trPr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EDCCFFE" w14:textId="77777777" w:rsidR="008148C0" w:rsidRDefault="00000000">
            <w:pPr>
              <w:widowControl/>
              <w:spacing w:after="100"/>
              <w:jc w:val="left"/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五、备注</w:t>
            </w:r>
          </w:p>
        </w:tc>
      </w:tr>
    </w:tbl>
    <w:p w14:paraId="01829967" w14:textId="77777777" w:rsidR="008148C0" w:rsidRDefault="008148C0">
      <w:pPr>
        <w:jc w:val="center"/>
        <w:rPr>
          <w:b/>
          <w:bCs/>
          <w:sz w:val="24"/>
        </w:rPr>
      </w:pPr>
    </w:p>
    <w:sectPr w:rsidR="0081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2D1F"/>
    <w:multiLevelType w:val="multilevel"/>
    <w:tmpl w:val="3EC12D1F"/>
    <w:lvl w:ilvl="0">
      <w:start w:val="1"/>
      <w:numFmt w:val="japaneseCounting"/>
      <w:lvlText w:val="%1、"/>
      <w:lvlJc w:val="left"/>
      <w:pPr>
        <w:ind w:left="440" w:hanging="44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1800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MTQwMrAwM7MwNTFV0lEKTi0uzszPAykwrAUAamjZ3ywAAAA="/>
  </w:docVars>
  <w:rsids>
    <w:rsidRoot w:val="00653653"/>
    <w:rsid w:val="00060E9F"/>
    <w:rsid w:val="000B1A0E"/>
    <w:rsid w:val="000E73D5"/>
    <w:rsid w:val="0011798F"/>
    <w:rsid w:val="00167C4B"/>
    <w:rsid w:val="001C31D4"/>
    <w:rsid w:val="00225236"/>
    <w:rsid w:val="00265BB2"/>
    <w:rsid w:val="00276369"/>
    <w:rsid w:val="002962A5"/>
    <w:rsid w:val="002A7503"/>
    <w:rsid w:val="002F12B5"/>
    <w:rsid w:val="00324E81"/>
    <w:rsid w:val="0039199E"/>
    <w:rsid w:val="003E19E4"/>
    <w:rsid w:val="003E1E4C"/>
    <w:rsid w:val="00411C34"/>
    <w:rsid w:val="0041627B"/>
    <w:rsid w:val="00420BB1"/>
    <w:rsid w:val="00446C85"/>
    <w:rsid w:val="00580291"/>
    <w:rsid w:val="005A53BC"/>
    <w:rsid w:val="005D0B84"/>
    <w:rsid w:val="005D646D"/>
    <w:rsid w:val="005F7C5A"/>
    <w:rsid w:val="00653653"/>
    <w:rsid w:val="00655BA9"/>
    <w:rsid w:val="00662896"/>
    <w:rsid w:val="006A1C82"/>
    <w:rsid w:val="006C5264"/>
    <w:rsid w:val="006D34E5"/>
    <w:rsid w:val="0073771D"/>
    <w:rsid w:val="00740433"/>
    <w:rsid w:val="00761860"/>
    <w:rsid w:val="00766CCB"/>
    <w:rsid w:val="007A56CD"/>
    <w:rsid w:val="007C52B3"/>
    <w:rsid w:val="00800981"/>
    <w:rsid w:val="00806A48"/>
    <w:rsid w:val="00807F64"/>
    <w:rsid w:val="008148C0"/>
    <w:rsid w:val="00823C3D"/>
    <w:rsid w:val="008433D7"/>
    <w:rsid w:val="00852963"/>
    <w:rsid w:val="00853FBC"/>
    <w:rsid w:val="0088348C"/>
    <w:rsid w:val="008F648E"/>
    <w:rsid w:val="0093032A"/>
    <w:rsid w:val="00971AE7"/>
    <w:rsid w:val="0097548D"/>
    <w:rsid w:val="009A3DF4"/>
    <w:rsid w:val="009A6914"/>
    <w:rsid w:val="009E7D73"/>
    <w:rsid w:val="00A02AC7"/>
    <w:rsid w:val="00A750D2"/>
    <w:rsid w:val="00A82D97"/>
    <w:rsid w:val="00B05366"/>
    <w:rsid w:val="00B1023C"/>
    <w:rsid w:val="00B1760F"/>
    <w:rsid w:val="00B30610"/>
    <w:rsid w:val="00B541A0"/>
    <w:rsid w:val="00B90DB1"/>
    <w:rsid w:val="00BF42AB"/>
    <w:rsid w:val="00BF43CB"/>
    <w:rsid w:val="00C3069C"/>
    <w:rsid w:val="00C675C7"/>
    <w:rsid w:val="00C711B2"/>
    <w:rsid w:val="00CC1310"/>
    <w:rsid w:val="00D35DB8"/>
    <w:rsid w:val="00D75E3D"/>
    <w:rsid w:val="00D84125"/>
    <w:rsid w:val="00DA52A6"/>
    <w:rsid w:val="00E01ABA"/>
    <w:rsid w:val="00E05F42"/>
    <w:rsid w:val="00E424B1"/>
    <w:rsid w:val="00E83934"/>
    <w:rsid w:val="00EC74A9"/>
    <w:rsid w:val="00EE179D"/>
    <w:rsid w:val="00F3123A"/>
    <w:rsid w:val="00F41D0D"/>
    <w:rsid w:val="00F51840"/>
    <w:rsid w:val="00F944AF"/>
    <w:rsid w:val="00FC3C54"/>
    <w:rsid w:val="00FD1787"/>
    <w:rsid w:val="592E2411"/>
    <w:rsid w:val="75A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44E32"/>
  <w15:docId w15:val="{8CDB2603-4FDF-409A-AEDC-941E7E35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Pr>
      <w:color w:val="666666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D789-89D0-4529-8950-79FADF50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496</Characters>
  <Application>Microsoft Office Word</Application>
  <DocSecurity>0</DocSecurity>
  <Lines>38</Lines>
  <Paragraphs>44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Shiming Xu</cp:lastModifiedBy>
  <cp:revision>8</cp:revision>
  <dcterms:created xsi:type="dcterms:W3CDTF">2026-03-06T03:29:00Z</dcterms:created>
  <dcterms:modified xsi:type="dcterms:W3CDTF">2026-07-02T15:48:00Z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A62C826F7FB0F80E8CBCCE62C4C54857</vt:lpwstr>
  </property>
  <property fmtid="{D5CDD505-2E9C-101B-9397-08002B2CF9AE}" pid="4" name="KSOTemplateDocerSaveRecord">
    <vt:lpwstr>eyJoZGlkIjoiZTczYzE1NTFiMjVlMDc0MzlmYjQ4YmU4M2Q0OTYwM2UifQ==</vt:lpwstr>
  </property>
</Properties>
</file>